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47F53" w14:textId="77777777" w:rsidR="007C2E01" w:rsidRDefault="008C662E" w:rsidP="008C662E">
      <w:pPr>
        <w:jc w:val="center"/>
        <w:rPr>
          <w:rFonts w:ascii="Times New Roman" w:hAnsi="Times New Roman" w:cs="Times New Roman"/>
          <w:sz w:val="24"/>
          <w:szCs w:val="24"/>
        </w:rPr>
      </w:pPr>
      <w:r>
        <w:rPr>
          <w:rFonts w:ascii="Times New Roman" w:hAnsi="Times New Roman" w:cs="Times New Roman"/>
          <w:sz w:val="24"/>
          <w:szCs w:val="24"/>
        </w:rPr>
        <w:t xml:space="preserve">The Ethical </w:t>
      </w:r>
      <w:r w:rsidR="004973AC">
        <w:rPr>
          <w:rFonts w:ascii="Times New Roman" w:hAnsi="Times New Roman" w:cs="Times New Roman"/>
          <w:sz w:val="24"/>
          <w:szCs w:val="24"/>
        </w:rPr>
        <w:t>Implications of the Racial Justice Act</w:t>
      </w:r>
    </w:p>
    <w:p w14:paraId="124049C1" w14:textId="3400A4A6" w:rsidR="008C662E" w:rsidRDefault="00BB1332" w:rsidP="007C2E01">
      <w:pPr>
        <w:rPr>
          <w:rFonts w:ascii="Times New Roman" w:hAnsi="Times New Roman" w:cs="Times New Roman"/>
          <w:sz w:val="24"/>
          <w:szCs w:val="24"/>
        </w:rPr>
      </w:pPr>
      <w:r>
        <w:rPr>
          <w:rFonts w:ascii="Times New Roman" w:hAnsi="Times New Roman" w:cs="Times New Roman"/>
          <w:sz w:val="24"/>
          <w:szCs w:val="24"/>
        </w:rPr>
        <w:tab/>
        <w:t xml:space="preserve">At the heart of the debate about the Racial Justice Act in North Carolina is the moral </w:t>
      </w:r>
      <w:r w:rsidR="00CE05C2">
        <w:rPr>
          <w:rFonts w:ascii="Times New Roman" w:hAnsi="Times New Roman" w:cs="Times New Roman"/>
          <w:sz w:val="24"/>
          <w:szCs w:val="24"/>
        </w:rPr>
        <w:t xml:space="preserve">issue of implicit </w:t>
      </w:r>
      <w:r w:rsidR="00BD5837">
        <w:rPr>
          <w:rFonts w:ascii="Times New Roman" w:hAnsi="Times New Roman" w:cs="Times New Roman"/>
          <w:sz w:val="24"/>
          <w:szCs w:val="24"/>
        </w:rPr>
        <w:t>racial</w:t>
      </w:r>
      <w:r w:rsidR="00CE05C2">
        <w:rPr>
          <w:rFonts w:ascii="Times New Roman" w:hAnsi="Times New Roman" w:cs="Times New Roman"/>
          <w:sz w:val="24"/>
          <w:szCs w:val="24"/>
        </w:rPr>
        <w:t xml:space="preserve"> bias in sentencing and jury selection. The Racial Justice Act seeks to ameliorate these issues by </w:t>
      </w:r>
      <w:proofErr w:type="gramStart"/>
      <w:r w:rsidR="00CE05C2">
        <w:rPr>
          <w:rFonts w:ascii="Times New Roman" w:hAnsi="Times New Roman" w:cs="Times New Roman"/>
          <w:sz w:val="24"/>
          <w:szCs w:val="24"/>
        </w:rPr>
        <w:t>allowing</w:t>
      </w:r>
      <w:proofErr w:type="gramEnd"/>
      <w:r w:rsidR="00CE05C2">
        <w:rPr>
          <w:rFonts w:ascii="Times New Roman" w:hAnsi="Times New Roman" w:cs="Times New Roman"/>
          <w:sz w:val="24"/>
          <w:szCs w:val="24"/>
        </w:rPr>
        <w:t xml:space="preserve"> “death row inmates to present evidence, including statistical patterns, suggesting that race played a major role in their being sentenced to death” </w:t>
      </w:r>
      <w:sdt>
        <w:sdtPr>
          <w:rPr>
            <w:rFonts w:ascii="Times New Roman" w:hAnsi="Times New Roman" w:cs="Times New Roman"/>
            <w:sz w:val="24"/>
            <w:szCs w:val="24"/>
          </w:rPr>
          <w:id w:val="920908710"/>
          <w:citation/>
        </w:sdtPr>
        <w:sdtEndPr/>
        <w:sdtContent>
          <w:r w:rsidR="00CE05C2">
            <w:rPr>
              <w:rFonts w:ascii="Times New Roman" w:hAnsi="Times New Roman" w:cs="Times New Roman"/>
              <w:sz w:val="24"/>
              <w:szCs w:val="24"/>
            </w:rPr>
            <w:fldChar w:fldCharType="begin"/>
          </w:r>
          <w:r w:rsidR="00CE05C2">
            <w:rPr>
              <w:rFonts w:ascii="Times New Roman" w:hAnsi="Times New Roman" w:cs="Times New Roman"/>
              <w:sz w:val="24"/>
              <w:szCs w:val="24"/>
            </w:rPr>
            <w:instrText xml:space="preserve"> CITATION Rob12 \l 1033 </w:instrText>
          </w:r>
          <w:r w:rsidR="00CE05C2">
            <w:rPr>
              <w:rFonts w:ascii="Times New Roman" w:hAnsi="Times New Roman" w:cs="Times New Roman"/>
              <w:sz w:val="24"/>
              <w:szCs w:val="24"/>
            </w:rPr>
            <w:fldChar w:fldCharType="separate"/>
          </w:r>
          <w:r w:rsidR="00CE05C2" w:rsidRPr="00CE05C2">
            <w:rPr>
              <w:rFonts w:ascii="Times New Roman" w:hAnsi="Times New Roman" w:cs="Times New Roman"/>
              <w:noProof/>
              <w:sz w:val="24"/>
              <w:szCs w:val="24"/>
            </w:rPr>
            <w:t>(Robertson)</w:t>
          </w:r>
          <w:r w:rsidR="00CE05C2">
            <w:rPr>
              <w:rFonts w:ascii="Times New Roman" w:hAnsi="Times New Roman" w:cs="Times New Roman"/>
              <w:sz w:val="24"/>
              <w:szCs w:val="24"/>
            </w:rPr>
            <w:fldChar w:fldCharType="end"/>
          </w:r>
        </w:sdtContent>
      </w:sdt>
      <w:r w:rsidR="00CE05C2">
        <w:rPr>
          <w:rFonts w:ascii="Times New Roman" w:hAnsi="Times New Roman" w:cs="Times New Roman"/>
          <w:sz w:val="24"/>
          <w:szCs w:val="24"/>
        </w:rPr>
        <w:t xml:space="preserve">. Although this piece of legislation has good intentions behind it, there are three major ethical issues with the RJA. </w:t>
      </w:r>
      <w:r w:rsidR="00BD5837">
        <w:rPr>
          <w:rFonts w:ascii="Times New Roman" w:hAnsi="Times New Roman" w:cs="Times New Roman"/>
          <w:sz w:val="24"/>
          <w:szCs w:val="24"/>
        </w:rPr>
        <w:t>First, it</w:t>
      </w:r>
      <w:r w:rsidR="00E50D1D">
        <w:rPr>
          <w:rFonts w:ascii="Times New Roman" w:hAnsi="Times New Roman" w:cs="Times New Roman"/>
          <w:sz w:val="24"/>
          <w:szCs w:val="24"/>
        </w:rPr>
        <w:t xml:space="preserve"> is</w:t>
      </w:r>
      <w:r w:rsidR="00CE05C2">
        <w:rPr>
          <w:rFonts w:ascii="Times New Roman" w:hAnsi="Times New Roman" w:cs="Times New Roman"/>
          <w:sz w:val="24"/>
          <w:szCs w:val="24"/>
        </w:rPr>
        <w:t xml:space="preserve"> a retroactive method to approach issues of implicit bias, instead of a method of preventing implicit biases from affecting future sentences. Second, the RJA only applies to those who have been sentenced to death, which does not focus attention on the effect of racism and biases on other types of court cases. Third and most important, the inmates must prove with statistical evidence that racism affected their sentencing; however, it is not always easy to prove </w:t>
      </w:r>
      <w:r w:rsidR="00BD5837">
        <w:rPr>
          <w:rFonts w:ascii="Times New Roman" w:hAnsi="Times New Roman" w:cs="Times New Roman"/>
          <w:sz w:val="24"/>
          <w:szCs w:val="24"/>
        </w:rPr>
        <w:t>an implicit bias</w:t>
      </w:r>
      <w:r w:rsidR="00CE05C2">
        <w:rPr>
          <w:rFonts w:ascii="Times New Roman" w:hAnsi="Times New Roman" w:cs="Times New Roman"/>
          <w:sz w:val="24"/>
          <w:szCs w:val="24"/>
        </w:rPr>
        <w:t xml:space="preserve">, due to </w:t>
      </w:r>
      <w:r w:rsidR="00BD5837">
        <w:rPr>
          <w:rFonts w:ascii="Times New Roman" w:hAnsi="Times New Roman" w:cs="Times New Roman"/>
          <w:sz w:val="24"/>
          <w:szCs w:val="24"/>
        </w:rPr>
        <w:t xml:space="preserve">its </w:t>
      </w:r>
      <w:r w:rsidR="0027793A">
        <w:rPr>
          <w:rFonts w:ascii="Times New Roman" w:hAnsi="Times New Roman" w:cs="Times New Roman"/>
          <w:sz w:val="24"/>
          <w:szCs w:val="24"/>
        </w:rPr>
        <w:t>nature as something unconscious and possibly unrecognized.</w:t>
      </w:r>
    </w:p>
    <w:p w14:paraId="0E757C31" w14:textId="7D7DC437" w:rsidR="00E50D1D" w:rsidRDefault="00E50D1D" w:rsidP="007C2E01">
      <w:pPr>
        <w:rPr>
          <w:rFonts w:ascii="Times New Roman" w:hAnsi="Times New Roman" w:cs="Times New Roman"/>
          <w:sz w:val="24"/>
          <w:szCs w:val="24"/>
        </w:rPr>
      </w:pPr>
      <w:r>
        <w:rPr>
          <w:rFonts w:ascii="Times New Roman" w:hAnsi="Times New Roman" w:cs="Times New Roman"/>
          <w:sz w:val="24"/>
          <w:szCs w:val="24"/>
        </w:rPr>
        <w:tab/>
        <w:t xml:space="preserve">Although correcting prior harms is necessary in terms of prejudiced conviction practices, the RJA does not best promote the interests of African-Americans. The moral problem here is </w:t>
      </w:r>
      <w:r w:rsidR="00E73984">
        <w:rPr>
          <w:rFonts w:ascii="Times New Roman" w:hAnsi="Times New Roman" w:cs="Times New Roman"/>
          <w:sz w:val="24"/>
          <w:szCs w:val="24"/>
        </w:rPr>
        <w:t xml:space="preserve">that the biases of jurors, lawyers and judges </w:t>
      </w:r>
      <w:r w:rsidR="001E6AFD">
        <w:rPr>
          <w:rFonts w:ascii="Times New Roman" w:hAnsi="Times New Roman" w:cs="Times New Roman"/>
          <w:sz w:val="24"/>
          <w:szCs w:val="24"/>
        </w:rPr>
        <w:t>impact the ways in which African Americans are sentenced for their crimes</w:t>
      </w:r>
      <w:r w:rsidR="009378B5">
        <w:rPr>
          <w:rFonts w:ascii="Times New Roman" w:hAnsi="Times New Roman" w:cs="Times New Roman"/>
          <w:sz w:val="24"/>
          <w:szCs w:val="24"/>
        </w:rPr>
        <w:t xml:space="preserve"> in North Carolina</w:t>
      </w:r>
      <w:r w:rsidR="001E6AFD">
        <w:rPr>
          <w:rFonts w:ascii="Times New Roman" w:hAnsi="Times New Roman" w:cs="Times New Roman"/>
          <w:sz w:val="24"/>
          <w:szCs w:val="24"/>
        </w:rPr>
        <w:t>. Efforts should be concerted on</w:t>
      </w:r>
      <w:r w:rsidR="00254F4D">
        <w:rPr>
          <w:rFonts w:ascii="Times New Roman" w:hAnsi="Times New Roman" w:cs="Times New Roman"/>
          <w:sz w:val="24"/>
          <w:szCs w:val="24"/>
        </w:rPr>
        <w:t xml:space="preserve"> creating ways in which t</w:t>
      </w:r>
      <w:bookmarkStart w:id="0" w:name="_GoBack"/>
      <w:bookmarkEnd w:id="0"/>
      <w:r w:rsidR="00254F4D">
        <w:rPr>
          <w:rFonts w:ascii="Times New Roman" w:hAnsi="Times New Roman" w:cs="Times New Roman"/>
          <w:sz w:val="24"/>
          <w:szCs w:val="24"/>
        </w:rPr>
        <w:t xml:space="preserve">hese biases can be prevented in a court of law, not </w:t>
      </w:r>
      <w:r w:rsidR="009378B5">
        <w:rPr>
          <w:rFonts w:ascii="Times New Roman" w:hAnsi="Times New Roman" w:cs="Times New Roman"/>
          <w:sz w:val="24"/>
          <w:szCs w:val="24"/>
        </w:rPr>
        <w:t>delayed</w:t>
      </w:r>
      <w:r w:rsidR="00254F4D">
        <w:rPr>
          <w:rFonts w:ascii="Times New Roman" w:hAnsi="Times New Roman" w:cs="Times New Roman"/>
          <w:sz w:val="24"/>
          <w:szCs w:val="24"/>
        </w:rPr>
        <w:t xml:space="preserve"> until individuals are convicted and allowing them to appeal thereafter. </w:t>
      </w:r>
      <w:r w:rsidR="001E6AFD">
        <w:rPr>
          <w:rFonts w:ascii="Times New Roman" w:hAnsi="Times New Roman" w:cs="Times New Roman"/>
          <w:sz w:val="24"/>
          <w:szCs w:val="24"/>
        </w:rPr>
        <w:t xml:space="preserve"> </w:t>
      </w:r>
    </w:p>
    <w:p w14:paraId="5CDD68BE" w14:textId="4F6BD5C6" w:rsidR="009378B5" w:rsidRDefault="009378B5" w:rsidP="007C2E01">
      <w:pPr>
        <w:rPr>
          <w:rFonts w:ascii="Times New Roman" w:hAnsi="Times New Roman" w:cs="Times New Roman"/>
          <w:sz w:val="24"/>
          <w:szCs w:val="24"/>
        </w:rPr>
      </w:pPr>
      <w:r>
        <w:rPr>
          <w:rFonts w:ascii="Times New Roman" w:hAnsi="Times New Roman" w:cs="Times New Roman"/>
          <w:sz w:val="24"/>
          <w:szCs w:val="24"/>
        </w:rPr>
        <w:tab/>
        <w:t xml:space="preserve">Additionally, this act only focuses on the interests of death row inmates and neglects the needs of other convicted men and women who feel as though racial biases impacted their conviction and/or sentencing. According to the </w:t>
      </w:r>
      <w:r w:rsidRPr="00F7756C">
        <w:rPr>
          <w:rFonts w:ascii="Times New Roman" w:hAnsi="Times New Roman" w:cs="Times New Roman"/>
          <w:sz w:val="24"/>
          <w:szCs w:val="24"/>
        </w:rPr>
        <w:t>New York Times</w:t>
      </w:r>
      <w:r>
        <w:rPr>
          <w:rFonts w:ascii="Times New Roman" w:hAnsi="Times New Roman" w:cs="Times New Roman"/>
          <w:sz w:val="24"/>
          <w:szCs w:val="24"/>
        </w:rPr>
        <w:t xml:space="preserve">, many feel as though the RJA is primarily concerned with ending the death penalty, rather than </w:t>
      </w:r>
      <w:r w:rsidR="001B0CA6">
        <w:rPr>
          <w:rFonts w:ascii="Times New Roman" w:hAnsi="Times New Roman" w:cs="Times New Roman"/>
          <w:sz w:val="24"/>
          <w:szCs w:val="24"/>
        </w:rPr>
        <w:t>correcting implicit biases. The</w:t>
      </w:r>
      <w:r>
        <w:rPr>
          <w:rFonts w:ascii="Times New Roman" w:hAnsi="Times New Roman" w:cs="Times New Roman"/>
          <w:sz w:val="24"/>
          <w:szCs w:val="24"/>
        </w:rPr>
        <w:t xml:space="preserve"> article </w:t>
      </w:r>
      <w:r w:rsidR="001B0CA6">
        <w:rPr>
          <w:rFonts w:ascii="Times New Roman" w:hAnsi="Times New Roman" w:cs="Times New Roman"/>
          <w:sz w:val="24"/>
          <w:szCs w:val="24"/>
        </w:rPr>
        <w:t>quotes Tom Keith, a former district attorney, as stating “This is not about racial justice…</w:t>
      </w:r>
      <w:proofErr w:type="gramStart"/>
      <w:r w:rsidR="001B0CA6">
        <w:rPr>
          <w:rFonts w:ascii="Times New Roman" w:hAnsi="Times New Roman" w:cs="Times New Roman"/>
          <w:sz w:val="24"/>
          <w:szCs w:val="24"/>
        </w:rPr>
        <w:t>.The</w:t>
      </w:r>
      <w:proofErr w:type="gramEnd"/>
      <w:r w:rsidR="001B0CA6">
        <w:rPr>
          <w:rFonts w:ascii="Times New Roman" w:hAnsi="Times New Roman" w:cs="Times New Roman"/>
          <w:sz w:val="24"/>
          <w:szCs w:val="24"/>
        </w:rPr>
        <w:t xml:space="preserve"> real purpose is to end the death penalty, to make it so complicated and so expensive that they win by attrition” </w:t>
      </w:r>
      <w:sdt>
        <w:sdtPr>
          <w:rPr>
            <w:rFonts w:ascii="Times New Roman" w:hAnsi="Times New Roman" w:cs="Times New Roman"/>
            <w:sz w:val="24"/>
            <w:szCs w:val="24"/>
          </w:rPr>
          <w:id w:val="281001234"/>
          <w:citation/>
        </w:sdtPr>
        <w:sdtEndPr/>
        <w:sdtContent>
          <w:r w:rsidR="001B0CA6">
            <w:rPr>
              <w:rFonts w:ascii="Times New Roman" w:hAnsi="Times New Roman" w:cs="Times New Roman"/>
              <w:sz w:val="24"/>
              <w:szCs w:val="24"/>
            </w:rPr>
            <w:fldChar w:fldCharType="begin"/>
          </w:r>
          <w:r w:rsidR="001B0CA6">
            <w:rPr>
              <w:rFonts w:ascii="Times New Roman" w:hAnsi="Times New Roman" w:cs="Times New Roman"/>
              <w:sz w:val="24"/>
              <w:szCs w:val="24"/>
            </w:rPr>
            <w:instrText xml:space="preserve"> CITATION Rob12 \l 1033 </w:instrText>
          </w:r>
          <w:r w:rsidR="001B0CA6">
            <w:rPr>
              <w:rFonts w:ascii="Times New Roman" w:hAnsi="Times New Roman" w:cs="Times New Roman"/>
              <w:sz w:val="24"/>
              <w:szCs w:val="24"/>
            </w:rPr>
            <w:fldChar w:fldCharType="separate"/>
          </w:r>
          <w:r w:rsidR="001B0CA6" w:rsidRPr="001B0CA6">
            <w:rPr>
              <w:rFonts w:ascii="Times New Roman" w:hAnsi="Times New Roman" w:cs="Times New Roman"/>
              <w:noProof/>
              <w:sz w:val="24"/>
              <w:szCs w:val="24"/>
            </w:rPr>
            <w:t>(Robertson)</w:t>
          </w:r>
          <w:r w:rsidR="001B0CA6">
            <w:rPr>
              <w:rFonts w:ascii="Times New Roman" w:hAnsi="Times New Roman" w:cs="Times New Roman"/>
              <w:sz w:val="24"/>
              <w:szCs w:val="24"/>
            </w:rPr>
            <w:fldChar w:fldCharType="end"/>
          </w:r>
        </w:sdtContent>
      </w:sdt>
      <w:r w:rsidR="0027793A">
        <w:rPr>
          <w:rFonts w:ascii="Times New Roman" w:hAnsi="Times New Roman" w:cs="Times New Roman"/>
          <w:sz w:val="24"/>
          <w:szCs w:val="24"/>
        </w:rPr>
        <w:t>.</w:t>
      </w:r>
      <w:r w:rsidR="000B3A8D">
        <w:rPr>
          <w:rFonts w:ascii="Times New Roman" w:hAnsi="Times New Roman" w:cs="Times New Roman"/>
          <w:sz w:val="24"/>
          <w:szCs w:val="24"/>
        </w:rPr>
        <w:t xml:space="preserve"> Keith alludes to a different motive underpinning the RJA, </w:t>
      </w:r>
      <w:r w:rsidR="0027793A">
        <w:rPr>
          <w:rFonts w:ascii="Times New Roman" w:hAnsi="Times New Roman" w:cs="Times New Roman"/>
          <w:sz w:val="24"/>
          <w:szCs w:val="24"/>
        </w:rPr>
        <w:t xml:space="preserve">and although it </w:t>
      </w:r>
      <w:r w:rsidR="000B3A8D">
        <w:rPr>
          <w:rFonts w:ascii="Times New Roman" w:hAnsi="Times New Roman" w:cs="Times New Roman"/>
          <w:sz w:val="24"/>
          <w:szCs w:val="24"/>
        </w:rPr>
        <w:t xml:space="preserve">may not be entirely true, </w:t>
      </w:r>
      <w:r w:rsidR="0027793A">
        <w:rPr>
          <w:rFonts w:ascii="Times New Roman" w:hAnsi="Times New Roman" w:cs="Times New Roman"/>
          <w:sz w:val="24"/>
          <w:szCs w:val="24"/>
        </w:rPr>
        <w:t xml:space="preserve">he </w:t>
      </w:r>
      <w:r w:rsidR="000B3A8D">
        <w:rPr>
          <w:rFonts w:ascii="Times New Roman" w:hAnsi="Times New Roman" w:cs="Times New Roman"/>
          <w:sz w:val="24"/>
          <w:szCs w:val="24"/>
        </w:rPr>
        <w:t xml:space="preserve">draws attention to </w:t>
      </w:r>
      <w:r w:rsidR="0027793A">
        <w:rPr>
          <w:rFonts w:ascii="Times New Roman" w:hAnsi="Times New Roman" w:cs="Times New Roman"/>
          <w:sz w:val="24"/>
          <w:szCs w:val="24"/>
        </w:rPr>
        <w:t>the fact that the RJA may not in fact be promoting racial justice and correcting</w:t>
      </w:r>
      <w:r w:rsidR="001262C4">
        <w:rPr>
          <w:rFonts w:ascii="Times New Roman" w:hAnsi="Times New Roman" w:cs="Times New Roman"/>
          <w:sz w:val="24"/>
          <w:szCs w:val="24"/>
        </w:rPr>
        <w:t xml:space="preserve"> moral wrongs for all African-Americans.</w:t>
      </w:r>
    </w:p>
    <w:p w14:paraId="57C2C762" w14:textId="0B4250FB" w:rsidR="00CA1C00" w:rsidRPr="008C662E" w:rsidRDefault="000B3A8D" w:rsidP="007C2E01">
      <w:pPr>
        <w:rPr>
          <w:rFonts w:ascii="Times New Roman" w:hAnsi="Times New Roman" w:cs="Times New Roman"/>
          <w:sz w:val="24"/>
          <w:szCs w:val="24"/>
        </w:rPr>
      </w:pPr>
      <w:r>
        <w:rPr>
          <w:rFonts w:ascii="Times New Roman" w:hAnsi="Times New Roman" w:cs="Times New Roman"/>
          <w:sz w:val="24"/>
          <w:szCs w:val="24"/>
        </w:rPr>
        <w:tab/>
        <w:t xml:space="preserve">The most morally problematic issue that I have with the RJA is the fact that it relies heavily on statistical evidence to prove that racial prejudices and biases influenced sentencing for convicts. </w:t>
      </w:r>
      <w:r w:rsidR="001262C4">
        <w:rPr>
          <w:rFonts w:ascii="Times New Roman" w:hAnsi="Times New Roman" w:cs="Times New Roman"/>
          <w:sz w:val="24"/>
          <w:szCs w:val="24"/>
        </w:rPr>
        <w:t>It</w:t>
      </w:r>
      <w:r>
        <w:rPr>
          <w:rFonts w:ascii="Times New Roman" w:hAnsi="Times New Roman" w:cs="Times New Roman"/>
          <w:sz w:val="24"/>
          <w:szCs w:val="24"/>
        </w:rPr>
        <w:t xml:space="preserve"> is incredibly difficult to prove implicit biases</w:t>
      </w:r>
      <w:r w:rsidR="008E122A">
        <w:rPr>
          <w:rFonts w:ascii="Times New Roman" w:hAnsi="Times New Roman" w:cs="Times New Roman"/>
          <w:sz w:val="24"/>
          <w:szCs w:val="24"/>
        </w:rPr>
        <w:t xml:space="preserve"> because those who have them may be unaware</w:t>
      </w:r>
      <w:r w:rsidR="00812B6C">
        <w:rPr>
          <w:rFonts w:ascii="Times New Roman" w:hAnsi="Times New Roman" w:cs="Times New Roman"/>
          <w:sz w:val="24"/>
          <w:szCs w:val="24"/>
        </w:rPr>
        <w:t>,</w:t>
      </w:r>
      <w:r w:rsidR="008E122A">
        <w:rPr>
          <w:rFonts w:ascii="Times New Roman" w:hAnsi="Times New Roman" w:cs="Times New Roman"/>
          <w:sz w:val="24"/>
          <w:szCs w:val="24"/>
        </w:rPr>
        <w:t xml:space="preserve"> and these types of biases do not present themselves outright. People may not believe that they are biased, but these prejudices come out in actions, such as in convicting and sentencing criminals.  </w:t>
      </w:r>
      <w:r w:rsidR="005F6C6F">
        <w:rPr>
          <w:rFonts w:ascii="Times New Roman" w:hAnsi="Times New Roman" w:cs="Times New Roman"/>
          <w:sz w:val="24"/>
          <w:szCs w:val="24"/>
        </w:rPr>
        <w:t xml:space="preserve">In this case, how do we measure </w:t>
      </w:r>
      <w:proofErr w:type="gramStart"/>
      <w:r w:rsidR="005F6C6F">
        <w:rPr>
          <w:rFonts w:ascii="Times New Roman" w:hAnsi="Times New Roman" w:cs="Times New Roman"/>
          <w:sz w:val="24"/>
          <w:szCs w:val="24"/>
        </w:rPr>
        <w:t>these</w:t>
      </w:r>
      <w:proofErr w:type="gramEnd"/>
      <w:r w:rsidR="005F6C6F">
        <w:rPr>
          <w:rFonts w:ascii="Times New Roman" w:hAnsi="Times New Roman" w:cs="Times New Roman"/>
          <w:sz w:val="24"/>
          <w:szCs w:val="24"/>
        </w:rPr>
        <w:t xml:space="preserve"> biases? Is it even possible to measure them? Should IATs be used in juror selection in order to prevent biases from influencing jurors in court? What steps need to be taken in order to ensure that all individuals are treated equally in a court of law? </w:t>
      </w:r>
      <w:r w:rsidR="0000308C">
        <w:rPr>
          <w:rFonts w:ascii="Times New Roman" w:hAnsi="Times New Roman" w:cs="Times New Roman"/>
          <w:sz w:val="24"/>
          <w:szCs w:val="24"/>
        </w:rPr>
        <w:t xml:space="preserve">The RJA tries to create a path to justice </w:t>
      </w:r>
      <w:r w:rsidR="0027793A">
        <w:rPr>
          <w:rFonts w:ascii="Times New Roman" w:hAnsi="Times New Roman" w:cs="Times New Roman"/>
          <w:sz w:val="24"/>
          <w:szCs w:val="24"/>
        </w:rPr>
        <w:t xml:space="preserve">for those serving sentences on death row, </w:t>
      </w:r>
      <w:r w:rsidR="0000308C">
        <w:rPr>
          <w:rFonts w:ascii="Times New Roman" w:hAnsi="Times New Roman" w:cs="Times New Roman"/>
          <w:sz w:val="24"/>
          <w:szCs w:val="24"/>
        </w:rPr>
        <w:t xml:space="preserve">but it does not address the most important moral </w:t>
      </w:r>
      <w:r w:rsidR="0027793A">
        <w:rPr>
          <w:rFonts w:ascii="Times New Roman" w:hAnsi="Times New Roman" w:cs="Times New Roman"/>
          <w:sz w:val="24"/>
          <w:szCs w:val="24"/>
        </w:rPr>
        <w:t>problems</w:t>
      </w:r>
      <w:r w:rsidR="0000308C">
        <w:rPr>
          <w:rFonts w:ascii="Times New Roman" w:hAnsi="Times New Roman" w:cs="Times New Roman"/>
          <w:sz w:val="24"/>
          <w:szCs w:val="24"/>
        </w:rPr>
        <w:t xml:space="preserve"> associated with </w:t>
      </w:r>
      <w:r w:rsidR="00B4489C">
        <w:rPr>
          <w:rFonts w:ascii="Times New Roman" w:hAnsi="Times New Roman" w:cs="Times New Roman"/>
          <w:sz w:val="24"/>
          <w:szCs w:val="24"/>
        </w:rPr>
        <w:t xml:space="preserve">the larger issue of </w:t>
      </w:r>
      <w:r w:rsidR="0027793A">
        <w:rPr>
          <w:rFonts w:ascii="Times New Roman" w:hAnsi="Times New Roman" w:cs="Times New Roman"/>
          <w:sz w:val="24"/>
          <w:szCs w:val="24"/>
        </w:rPr>
        <w:t xml:space="preserve">implicit </w:t>
      </w:r>
      <w:r w:rsidR="00B4489C">
        <w:rPr>
          <w:rFonts w:ascii="Times New Roman" w:hAnsi="Times New Roman" w:cs="Times New Roman"/>
          <w:sz w:val="24"/>
          <w:szCs w:val="24"/>
        </w:rPr>
        <w:t xml:space="preserve">biases in the justice system.  </w:t>
      </w:r>
    </w:p>
    <w:sectPr w:rsidR="00CA1C00" w:rsidRPr="008C662E" w:rsidSect="00A515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F6"/>
    <w:rsid w:val="0000308C"/>
    <w:rsid w:val="00010438"/>
    <w:rsid w:val="000B3A8D"/>
    <w:rsid w:val="001262C4"/>
    <w:rsid w:val="001B0CA6"/>
    <w:rsid w:val="001E6AFD"/>
    <w:rsid w:val="00254F4D"/>
    <w:rsid w:val="0027793A"/>
    <w:rsid w:val="002B0C20"/>
    <w:rsid w:val="002B455E"/>
    <w:rsid w:val="004973AC"/>
    <w:rsid w:val="004E19E2"/>
    <w:rsid w:val="00586EEA"/>
    <w:rsid w:val="005D3516"/>
    <w:rsid w:val="005F6C6F"/>
    <w:rsid w:val="006A48BC"/>
    <w:rsid w:val="007C2E01"/>
    <w:rsid w:val="00812B6C"/>
    <w:rsid w:val="008C662E"/>
    <w:rsid w:val="008E122A"/>
    <w:rsid w:val="009170F6"/>
    <w:rsid w:val="009378B5"/>
    <w:rsid w:val="00A515F6"/>
    <w:rsid w:val="00AC31E0"/>
    <w:rsid w:val="00B4489C"/>
    <w:rsid w:val="00BB1332"/>
    <w:rsid w:val="00BD5837"/>
    <w:rsid w:val="00C03667"/>
    <w:rsid w:val="00CA1C00"/>
    <w:rsid w:val="00CE05C2"/>
    <w:rsid w:val="00D820E4"/>
    <w:rsid w:val="00DC5C5E"/>
    <w:rsid w:val="00E50D1D"/>
    <w:rsid w:val="00E73984"/>
    <w:rsid w:val="00F7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2F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5C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D3516"/>
    <w:rPr>
      <w:sz w:val="18"/>
      <w:szCs w:val="18"/>
    </w:rPr>
  </w:style>
  <w:style w:type="paragraph" w:styleId="CommentText">
    <w:name w:val="annotation text"/>
    <w:basedOn w:val="Normal"/>
    <w:link w:val="CommentTextChar"/>
    <w:uiPriority w:val="99"/>
    <w:semiHidden/>
    <w:unhideWhenUsed/>
    <w:rsid w:val="005D3516"/>
    <w:rPr>
      <w:sz w:val="24"/>
      <w:szCs w:val="24"/>
    </w:rPr>
  </w:style>
  <w:style w:type="character" w:customStyle="1" w:styleId="CommentTextChar">
    <w:name w:val="Comment Text Char"/>
    <w:basedOn w:val="DefaultParagraphFont"/>
    <w:link w:val="CommentText"/>
    <w:uiPriority w:val="99"/>
    <w:semiHidden/>
    <w:rsid w:val="005D3516"/>
    <w:rPr>
      <w:sz w:val="24"/>
      <w:szCs w:val="24"/>
    </w:rPr>
  </w:style>
  <w:style w:type="paragraph" w:styleId="CommentSubject">
    <w:name w:val="annotation subject"/>
    <w:basedOn w:val="CommentText"/>
    <w:next w:val="CommentText"/>
    <w:link w:val="CommentSubjectChar"/>
    <w:uiPriority w:val="99"/>
    <w:semiHidden/>
    <w:unhideWhenUsed/>
    <w:rsid w:val="005D3516"/>
    <w:rPr>
      <w:b/>
      <w:bCs/>
      <w:sz w:val="20"/>
      <w:szCs w:val="20"/>
    </w:rPr>
  </w:style>
  <w:style w:type="character" w:customStyle="1" w:styleId="CommentSubjectChar">
    <w:name w:val="Comment Subject Char"/>
    <w:basedOn w:val="CommentTextChar"/>
    <w:link w:val="CommentSubject"/>
    <w:uiPriority w:val="99"/>
    <w:semiHidden/>
    <w:rsid w:val="005D351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5C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D3516"/>
    <w:rPr>
      <w:sz w:val="18"/>
      <w:szCs w:val="18"/>
    </w:rPr>
  </w:style>
  <w:style w:type="paragraph" w:styleId="CommentText">
    <w:name w:val="annotation text"/>
    <w:basedOn w:val="Normal"/>
    <w:link w:val="CommentTextChar"/>
    <w:uiPriority w:val="99"/>
    <w:semiHidden/>
    <w:unhideWhenUsed/>
    <w:rsid w:val="005D3516"/>
    <w:rPr>
      <w:sz w:val="24"/>
      <w:szCs w:val="24"/>
    </w:rPr>
  </w:style>
  <w:style w:type="character" w:customStyle="1" w:styleId="CommentTextChar">
    <w:name w:val="Comment Text Char"/>
    <w:basedOn w:val="DefaultParagraphFont"/>
    <w:link w:val="CommentText"/>
    <w:uiPriority w:val="99"/>
    <w:semiHidden/>
    <w:rsid w:val="005D3516"/>
    <w:rPr>
      <w:sz w:val="24"/>
      <w:szCs w:val="24"/>
    </w:rPr>
  </w:style>
  <w:style w:type="paragraph" w:styleId="CommentSubject">
    <w:name w:val="annotation subject"/>
    <w:basedOn w:val="CommentText"/>
    <w:next w:val="CommentText"/>
    <w:link w:val="CommentSubjectChar"/>
    <w:uiPriority w:val="99"/>
    <w:semiHidden/>
    <w:unhideWhenUsed/>
    <w:rsid w:val="005D3516"/>
    <w:rPr>
      <w:b/>
      <w:bCs/>
      <w:sz w:val="20"/>
      <w:szCs w:val="20"/>
    </w:rPr>
  </w:style>
  <w:style w:type="character" w:customStyle="1" w:styleId="CommentSubjectChar">
    <w:name w:val="Comment Subject Char"/>
    <w:basedOn w:val="CommentTextChar"/>
    <w:link w:val="CommentSubject"/>
    <w:uiPriority w:val="99"/>
    <w:semiHidden/>
    <w:rsid w:val="005D35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Rob12</b:Tag>
    <b:SourceType>ArticleInAPeriodical</b:SourceType>
    <b:Guid>{78BEC58D-0730-5240-B778-0FB9E899E7B4}</b:Guid>
    <b:Title>Bias Law Used to Move a Man off Death Row</b:Title>
    <b:Year>2012</b:Year>
    <b:Author>
      <b:Author>
        <b:NameList>
          <b:Person>
            <b:Last>Robertson</b:Last>
            <b:First>Campbell</b:First>
          </b:Person>
        </b:NameList>
      </b:Author>
    </b:Author>
    <b:PeriodicalTitle>The New York Times</b:PeriodicalTitle>
    <b:Month>April</b:Month>
    <b:Day>20</b:Day>
    <b:RefOrder>1</b:RefOrder>
  </b:Source>
</b:Sources>
</file>

<file path=customXml/itemProps1.xml><?xml version="1.0" encoding="utf-8"?>
<ds:datastoreItem xmlns:ds="http://schemas.openxmlformats.org/officeDocument/2006/customXml" ds:itemID="{3F73E195-4FD8-6E4B-A09D-E1BCEA7C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3000</Characters>
  <Application>Microsoft Macintosh Word</Application>
  <DocSecurity>0</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Tersy</dc:creator>
  <cp:keywords/>
  <dc:description/>
  <cp:lastModifiedBy>Laura Guidry-Grimes</cp:lastModifiedBy>
  <cp:revision>3</cp:revision>
  <dcterms:created xsi:type="dcterms:W3CDTF">2013-10-23T16:42:00Z</dcterms:created>
  <dcterms:modified xsi:type="dcterms:W3CDTF">2013-10-23T16:44:00Z</dcterms:modified>
</cp:coreProperties>
</file>